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04" w:rsidRPr="00E2035B" w:rsidRDefault="00593EB2" w:rsidP="00593EB2">
      <w:pPr>
        <w:jc w:val="center"/>
        <w:rPr>
          <w:rFonts w:ascii="Georgia" w:hAnsi="Georgia"/>
          <w:b/>
          <w:u w:val="single"/>
        </w:rPr>
      </w:pPr>
      <w:r w:rsidRPr="00E2035B">
        <w:rPr>
          <w:rFonts w:ascii="Georgia" w:hAnsi="Georgia"/>
          <w:b/>
          <w:u w:val="single"/>
        </w:rPr>
        <w:t>Skype Information</w:t>
      </w:r>
      <w:r w:rsidR="006F7FA1" w:rsidRPr="00E2035B">
        <w:rPr>
          <w:rFonts w:ascii="Georgia" w:hAnsi="Georgia"/>
          <w:b/>
          <w:u w:val="single"/>
        </w:rPr>
        <w:t xml:space="preserve"> for Family &amp; Friends</w:t>
      </w:r>
      <w:r w:rsidR="001264A9">
        <w:rPr>
          <w:rFonts w:ascii="Georgia" w:hAnsi="Georgia"/>
          <w:b/>
          <w:u w:val="single"/>
        </w:rPr>
        <w:t xml:space="preserve"> (ASRC and ADT)</w:t>
      </w:r>
      <w:r w:rsidRPr="00E2035B">
        <w:rPr>
          <w:rFonts w:ascii="Georgia" w:hAnsi="Georgia"/>
          <w:b/>
          <w:u w:val="single"/>
        </w:rPr>
        <w:t>:</w:t>
      </w:r>
    </w:p>
    <w:p w:rsidR="00593EB2" w:rsidRPr="00E2035B" w:rsidRDefault="00593EB2">
      <w:pPr>
        <w:rPr>
          <w:rFonts w:ascii="Georgia" w:hAnsi="Georgia"/>
        </w:rPr>
      </w:pPr>
    </w:p>
    <w:p w:rsidR="00593EB2" w:rsidRPr="00E2035B" w:rsidRDefault="00FA1957">
      <w:pPr>
        <w:rPr>
          <w:rFonts w:ascii="Georgia" w:hAnsi="Georgia"/>
        </w:rPr>
      </w:pPr>
      <w:r w:rsidRPr="00E2035B">
        <w:rPr>
          <w:rFonts w:ascii="Georgia" w:hAnsi="Georgia"/>
        </w:rPr>
        <w:t>Skype allows the user to m</w:t>
      </w:r>
      <w:r w:rsidR="00593EB2" w:rsidRPr="00E2035B">
        <w:rPr>
          <w:rFonts w:ascii="Georgia" w:hAnsi="Georgia"/>
        </w:rPr>
        <w:t>ake calls on a computer to people who are signed in to Skype.  Pay nothing.  It’s free anytime, to any destination.</w:t>
      </w:r>
      <w:r w:rsidRPr="00E2035B">
        <w:rPr>
          <w:rFonts w:ascii="Georgia" w:hAnsi="Georgia"/>
        </w:rPr>
        <w:t xml:space="preserve">  Calls with video are also an option if you and the person on the other end </w:t>
      </w:r>
      <w:r w:rsidR="00011B66" w:rsidRPr="00E2035B">
        <w:rPr>
          <w:rFonts w:ascii="Georgia" w:hAnsi="Georgia"/>
        </w:rPr>
        <w:t>have</w:t>
      </w:r>
      <w:r w:rsidRPr="00E2035B">
        <w:rPr>
          <w:rFonts w:ascii="Georgia" w:hAnsi="Georgia"/>
        </w:rPr>
        <w:t xml:space="preserve"> a webcam</w:t>
      </w:r>
      <w:r w:rsidR="00011B66" w:rsidRPr="00E2035B">
        <w:rPr>
          <w:rFonts w:ascii="Georgia" w:hAnsi="Georgia"/>
        </w:rPr>
        <w:t>. To install Skype on your home computer, simply go to their website (</w:t>
      </w:r>
      <w:hyperlink r:id="rId7" w:history="1">
        <w:r w:rsidR="00011B66" w:rsidRPr="00E2035B">
          <w:rPr>
            <w:rStyle w:val="Hyperlink"/>
            <w:rFonts w:ascii="Georgia" w:hAnsi="Georgia"/>
          </w:rPr>
          <w:t>www.skype.com</w:t>
        </w:r>
      </w:hyperlink>
      <w:r w:rsidR="00011B66" w:rsidRPr="00E2035B">
        <w:rPr>
          <w:rFonts w:ascii="Georgia" w:hAnsi="Georgia"/>
        </w:rPr>
        <w:t xml:space="preserve">) and download the program by following the instructions on the website.  </w:t>
      </w:r>
      <w:r w:rsidR="00580834" w:rsidRPr="00E2035B">
        <w:rPr>
          <w:rFonts w:ascii="Georgia" w:hAnsi="Georgia"/>
        </w:rPr>
        <w:t xml:space="preserve">Create a user account.  </w:t>
      </w:r>
      <w:r w:rsidR="00011B66" w:rsidRPr="00E2035B">
        <w:rPr>
          <w:rFonts w:ascii="Georgia" w:hAnsi="Georgia"/>
        </w:rPr>
        <w:t>If you don’t have a computer, check your local library</w:t>
      </w:r>
      <w:r w:rsidR="00580834" w:rsidRPr="00E2035B">
        <w:rPr>
          <w:rFonts w:ascii="Georgia" w:hAnsi="Georgia"/>
        </w:rPr>
        <w:t xml:space="preserve"> – they may be able to assist</w:t>
      </w:r>
      <w:r w:rsidR="00011B66" w:rsidRPr="00E2035B">
        <w:rPr>
          <w:rFonts w:ascii="Georgia" w:hAnsi="Georgia"/>
        </w:rPr>
        <w:t xml:space="preserve">.  If you live in Billings, you may also come into the Passages center to “Skype”.  </w:t>
      </w:r>
    </w:p>
    <w:p w:rsidR="00593EB2" w:rsidRPr="00E2035B" w:rsidRDefault="00593EB2">
      <w:pPr>
        <w:rPr>
          <w:rFonts w:ascii="Georgia" w:hAnsi="Georgia"/>
        </w:rPr>
      </w:pPr>
    </w:p>
    <w:p w:rsidR="00593EB2" w:rsidRPr="00E2035B" w:rsidRDefault="00593EB2">
      <w:pPr>
        <w:rPr>
          <w:rFonts w:ascii="Georgia" w:hAnsi="Georgia"/>
          <w:i/>
        </w:rPr>
      </w:pPr>
      <w:r w:rsidRPr="00E2035B">
        <w:rPr>
          <w:rFonts w:ascii="Georgia" w:hAnsi="Georgia"/>
          <w:i/>
        </w:rPr>
        <w:t xml:space="preserve">Get the best call quality with a headset, but Skype also works with speakers and a microphone.  </w:t>
      </w:r>
    </w:p>
    <w:p w:rsidR="00593EB2" w:rsidRPr="00E2035B" w:rsidRDefault="00593EB2">
      <w:pPr>
        <w:rPr>
          <w:rFonts w:ascii="Georgia" w:hAnsi="Georgia"/>
        </w:rPr>
      </w:pPr>
    </w:p>
    <w:p w:rsidR="007235F5" w:rsidRPr="00E2035B" w:rsidRDefault="00580834" w:rsidP="00580834">
      <w:pPr>
        <w:ind w:left="360"/>
        <w:jc w:val="center"/>
        <w:rPr>
          <w:rFonts w:ascii="Georgia" w:hAnsi="Georgia"/>
        </w:rPr>
      </w:pPr>
      <w:r w:rsidRPr="00E2035B">
        <w:rPr>
          <w:rFonts w:ascii="Georgia" w:hAnsi="Georgia"/>
        </w:rPr>
        <w:t>Arrange a date and time with the person you wish to visit</w:t>
      </w:r>
      <w:r w:rsidR="006F7FA1" w:rsidRPr="00E2035B">
        <w:rPr>
          <w:rFonts w:ascii="Georgia" w:hAnsi="Georgia"/>
        </w:rPr>
        <w:t xml:space="preserve">.  The Passages resident can let you know what day and times are approved.  </w:t>
      </w:r>
      <w:r w:rsidR="007235F5" w:rsidRPr="00E2035B">
        <w:rPr>
          <w:rFonts w:ascii="Georgia" w:hAnsi="Georgia"/>
        </w:rPr>
        <w:t>Be sure to give them your Skype account name, as the resident will initiate the call.</w:t>
      </w:r>
    </w:p>
    <w:p w:rsidR="00E2035B" w:rsidRDefault="00E2035B" w:rsidP="00580834">
      <w:pPr>
        <w:ind w:left="360"/>
        <w:jc w:val="center"/>
        <w:rPr>
          <w:rFonts w:ascii="Georgia" w:hAnsi="Georgia"/>
        </w:rPr>
      </w:pPr>
    </w:p>
    <w:p w:rsidR="00593EB2" w:rsidRPr="00E2035B" w:rsidRDefault="00580834" w:rsidP="00580834">
      <w:pPr>
        <w:ind w:left="360"/>
        <w:jc w:val="center"/>
        <w:rPr>
          <w:rFonts w:ascii="Georgia" w:hAnsi="Georgia"/>
        </w:rPr>
      </w:pPr>
      <w:r w:rsidRPr="00E2035B">
        <w:rPr>
          <w:rFonts w:ascii="Georgia" w:hAnsi="Georgia"/>
        </w:rPr>
        <w:t xml:space="preserve">Sign in to Skype at that time, and you will receive a call from </w:t>
      </w:r>
      <w:r w:rsidR="007235F5" w:rsidRPr="00E2035B">
        <w:rPr>
          <w:rFonts w:ascii="Georgia" w:hAnsi="Georgia"/>
        </w:rPr>
        <w:t>the resident</w:t>
      </w:r>
      <w:r w:rsidRPr="00E2035B">
        <w:rPr>
          <w:rFonts w:ascii="Georgia" w:hAnsi="Georgia"/>
        </w:rPr>
        <w:t>.</w:t>
      </w:r>
    </w:p>
    <w:p w:rsidR="00580834" w:rsidRPr="00E2035B" w:rsidRDefault="00580834" w:rsidP="00593EB2">
      <w:pPr>
        <w:rPr>
          <w:rFonts w:ascii="Georgia" w:hAnsi="Georgia"/>
          <w:u w:val="single"/>
        </w:rPr>
      </w:pPr>
    </w:p>
    <w:p w:rsidR="00CC5FA2" w:rsidRPr="00E2035B" w:rsidRDefault="00CC5FA2" w:rsidP="00CC5FA2">
      <w:pPr>
        <w:jc w:val="center"/>
        <w:rPr>
          <w:rFonts w:ascii="Georgia" w:hAnsi="Georgia"/>
          <w:i/>
        </w:rPr>
      </w:pPr>
      <w:r w:rsidRPr="00E2035B">
        <w:rPr>
          <w:rFonts w:ascii="Georgia" w:hAnsi="Georgia"/>
          <w:i/>
        </w:rPr>
        <w:t xml:space="preserve">Passages staff cannot troubleshoot any technical difficulties you </w:t>
      </w:r>
    </w:p>
    <w:p w:rsidR="00BB780E" w:rsidRPr="00E2035B" w:rsidRDefault="00CC5FA2" w:rsidP="00CC5FA2">
      <w:pPr>
        <w:jc w:val="center"/>
        <w:rPr>
          <w:rFonts w:ascii="Georgia" w:hAnsi="Georgia"/>
          <w:i/>
        </w:rPr>
      </w:pPr>
      <w:r w:rsidRPr="00E2035B">
        <w:rPr>
          <w:rFonts w:ascii="Georgia" w:hAnsi="Georgia"/>
          <w:i/>
        </w:rPr>
        <w:t>may have on your end.  We can only troubleshoot on our end.</w:t>
      </w:r>
    </w:p>
    <w:p w:rsidR="00BB780E" w:rsidRDefault="00BB780E">
      <w:pPr>
        <w:rPr>
          <w:rFonts w:ascii="Georgia" w:hAnsi="Georgia"/>
          <w:i/>
        </w:rPr>
      </w:pPr>
    </w:p>
    <w:p w:rsidR="00E2035B" w:rsidRPr="00E2035B" w:rsidRDefault="00E2035B" w:rsidP="00E2035B">
      <w:pPr>
        <w:jc w:val="center"/>
        <w:rPr>
          <w:rFonts w:ascii="Georgia" w:hAnsi="Georgia"/>
          <w:i/>
        </w:rPr>
      </w:pPr>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r>
        <w:rPr>
          <w:rFonts w:ascii="Georgia" w:hAnsi="Georgia"/>
          <w:i/>
        </w:rPr>
        <w:t xml:space="preserve"> </w:t>
      </w:r>
      <w:proofErr w:type="spellStart"/>
      <w:r>
        <w:rPr>
          <w:rFonts w:ascii="Georgia" w:hAnsi="Georgia"/>
          <w:i/>
        </w:rPr>
        <w:t>~</w:t>
      </w:r>
      <w:proofErr w:type="spellEnd"/>
    </w:p>
    <w:p w:rsidR="00E2035B" w:rsidRPr="00E2035B" w:rsidRDefault="00E2035B" w:rsidP="00E2035B">
      <w:pPr>
        <w:rPr>
          <w:rFonts w:ascii="Georgia" w:hAnsi="Georgia"/>
          <w:i/>
        </w:rPr>
      </w:pPr>
    </w:p>
    <w:p w:rsidR="00E2035B" w:rsidRPr="00E2035B" w:rsidRDefault="00E2035B">
      <w:pPr>
        <w:rPr>
          <w:rFonts w:ascii="Georgia" w:hAnsi="Georgia"/>
          <w:i/>
        </w:rPr>
      </w:pPr>
      <w:r>
        <w:rPr>
          <w:rFonts w:ascii="Georgia" w:hAnsi="Georgia"/>
          <w:i/>
        </w:rPr>
        <w:t xml:space="preserve"> </w:t>
      </w:r>
    </w:p>
    <w:p w:rsidR="00B63BAB" w:rsidRPr="00E2035B" w:rsidRDefault="00BB780E" w:rsidP="00CC5FA2">
      <w:pPr>
        <w:jc w:val="center"/>
        <w:rPr>
          <w:rFonts w:ascii="Georgia" w:hAnsi="Georgia"/>
          <w:b/>
          <w:u w:val="single"/>
        </w:rPr>
      </w:pPr>
      <w:r w:rsidRPr="00E2035B">
        <w:rPr>
          <w:rFonts w:ascii="Georgia" w:hAnsi="Georgia"/>
          <w:b/>
          <w:u w:val="single"/>
        </w:rPr>
        <w:t>Skype Information for Residents</w:t>
      </w:r>
    </w:p>
    <w:p w:rsidR="00BB780E" w:rsidRPr="00E2035B" w:rsidRDefault="00BB780E" w:rsidP="00CC5FA2">
      <w:pPr>
        <w:jc w:val="center"/>
        <w:rPr>
          <w:rFonts w:ascii="Georgia" w:hAnsi="Georgia"/>
        </w:rPr>
      </w:pPr>
    </w:p>
    <w:p w:rsidR="00BB780E" w:rsidRPr="00E2035B" w:rsidRDefault="00BB780E" w:rsidP="00BB780E">
      <w:pPr>
        <w:pStyle w:val="ListParagraph"/>
        <w:numPr>
          <w:ilvl w:val="0"/>
          <w:numId w:val="4"/>
        </w:numPr>
        <w:rPr>
          <w:rFonts w:ascii="Georgia" w:hAnsi="Georgia"/>
          <w:i/>
        </w:rPr>
      </w:pPr>
      <w:r w:rsidRPr="00E2035B">
        <w:rPr>
          <w:rFonts w:ascii="Georgia" w:hAnsi="Georgia"/>
        </w:rPr>
        <w:t xml:space="preserve">Each resident may request up to </w:t>
      </w:r>
      <w:r w:rsidRPr="00E2035B">
        <w:rPr>
          <w:rFonts w:ascii="Georgia" w:hAnsi="Georgia"/>
          <w:b/>
        </w:rPr>
        <w:t>2 Skype visits per month.</w:t>
      </w:r>
    </w:p>
    <w:p w:rsidR="00BB780E" w:rsidRPr="00E2035B" w:rsidRDefault="00BB780E" w:rsidP="00BB780E">
      <w:pPr>
        <w:pStyle w:val="ListParagraph"/>
        <w:rPr>
          <w:rFonts w:ascii="Georgia" w:hAnsi="Georgia"/>
          <w:i/>
        </w:rPr>
      </w:pPr>
    </w:p>
    <w:p w:rsidR="00BB780E" w:rsidRPr="00E2035B" w:rsidRDefault="00BB780E" w:rsidP="00BB780E">
      <w:pPr>
        <w:pStyle w:val="ListParagraph"/>
        <w:numPr>
          <w:ilvl w:val="0"/>
          <w:numId w:val="4"/>
        </w:numPr>
        <w:rPr>
          <w:rFonts w:ascii="Georgia" w:hAnsi="Georgia"/>
          <w:i/>
        </w:rPr>
      </w:pPr>
      <w:r w:rsidRPr="00E2035B">
        <w:rPr>
          <w:rFonts w:ascii="Georgia" w:hAnsi="Georgia"/>
        </w:rPr>
        <w:t xml:space="preserve">Please submit a proposal one week prior to your desired visit time.  The proposal needs to include the date and a suggested time according to your case manager’s office hours if your visitor is </w:t>
      </w:r>
      <w:proofErr w:type="spellStart"/>
      <w:r w:rsidRPr="00E2035B">
        <w:rPr>
          <w:rFonts w:ascii="Georgia" w:hAnsi="Georgia"/>
        </w:rPr>
        <w:t>Skyping</w:t>
      </w:r>
      <w:proofErr w:type="spellEnd"/>
      <w:r w:rsidRPr="00E2035B">
        <w:rPr>
          <w:rFonts w:ascii="Georgia" w:hAnsi="Georgia"/>
        </w:rPr>
        <w:t xml:space="preserve"> from a </w:t>
      </w:r>
      <w:r w:rsidR="00D07460" w:rsidRPr="00E2035B">
        <w:rPr>
          <w:rFonts w:ascii="Georgia" w:hAnsi="Georgia"/>
        </w:rPr>
        <w:t>loca</w:t>
      </w:r>
      <w:r w:rsidR="00D07460">
        <w:rPr>
          <w:rFonts w:ascii="Georgia" w:hAnsi="Georgia"/>
        </w:rPr>
        <w:t>l</w:t>
      </w:r>
      <w:r w:rsidR="00D07460" w:rsidRPr="00E2035B">
        <w:rPr>
          <w:rFonts w:ascii="Georgia" w:hAnsi="Georgia"/>
        </w:rPr>
        <w:t xml:space="preserve"> </w:t>
      </w:r>
      <w:r w:rsidRPr="00E2035B">
        <w:rPr>
          <w:rFonts w:ascii="Georgia" w:hAnsi="Georgia"/>
        </w:rPr>
        <w:t xml:space="preserve">other than Passages.  </w:t>
      </w:r>
      <w:r w:rsidR="00D07460">
        <w:rPr>
          <w:rFonts w:ascii="Georgia" w:hAnsi="Georgia"/>
        </w:rPr>
        <w:t xml:space="preserve">Also on the proposal the Skype account name has to be listed with whom they are going to Skype with on this date. </w:t>
      </w:r>
      <w:r w:rsidRPr="00E2035B">
        <w:rPr>
          <w:rFonts w:ascii="Georgia" w:hAnsi="Georgia"/>
        </w:rPr>
        <w:t>Skype visits are approved when you have a signed proposal from your case manager.</w:t>
      </w:r>
    </w:p>
    <w:p w:rsidR="00BB780E" w:rsidRPr="00E2035B" w:rsidRDefault="00BB780E" w:rsidP="00BB780E">
      <w:pPr>
        <w:pStyle w:val="ListParagraph"/>
        <w:rPr>
          <w:rFonts w:ascii="Georgia" w:hAnsi="Georgia"/>
          <w:i/>
        </w:rPr>
      </w:pPr>
    </w:p>
    <w:p w:rsidR="00BB780E" w:rsidRPr="00E2035B" w:rsidRDefault="00BB780E" w:rsidP="00BB780E">
      <w:pPr>
        <w:pStyle w:val="ListParagraph"/>
        <w:numPr>
          <w:ilvl w:val="0"/>
          <w:numId w:val="4"/>
        </w:numPr>
        <w:rPr>
          <w:rFonts w:ascii="Georgia" w:hAnsi="Georgia"/>
          <w:i/>
        </w:rPr>
      </w:pPr>
      <w:r w:rsidRPr="00E2035B">
        <w:rPr>
          <w:rFonts w:ascii="Georgia" w:hAnsi="Georgia"/>
        </w:rPr>
        <w:t xml:space="preserve">Any visitors coming to the facility to use the computer room must be approved in advance. </w:t>
      </w:r>
    </w:p>
    <w:p w:rsidR="00BB780E" w:rsidRPr="00E2035B" w:rsidRDefault="00BB780E" w:rsidP="00BB780E">
      <w:pPr>
        <w:pStyle w:val="ListParagraph"/>
        <w:rPr>
          <w:rFonts w:ascii="Georgia" w:hAnsi="Georgia"/>
          <w:i/>
        </w:rPr>
      </w:pPr>
    </w:p>
    <w:p w:rsidR="00BB780E" w:rsidRPr="00E2035B" w:rsidRDefault="00BB780E" w:rsidP="00BB780E">
      <w:pPr>
        <w:pStyle w:val="ListParagraph"/>
        <w:numPr>
          <w:ilvl w:val="0"/>
          <w:numId w:val="4"/>
        </w:numPr>
        <w:rPr>
          <w:rFonts w:ascii="Georgia" w:hAnsi="Georgia"/>
          <w:i/>
        </w:rPr>
      </w:pPr>
      <w:r w:rsidRPr="00E2035B">
        <w:rPr>
          <w:rFonts w:ascii="Georgia" w:hAnsi="Georgia"/>
        </w:rPr>
        <w:t>Please instruct your Skype visitor to go to skype.com to set up an account.  A webcam is needed in order to Skype.  You will need the visitor’s name and/or Skype code and/or email address.</w:t>
      </w:r>
    </w:p>
    <w:p w:rsidR="00BB780E" w:rsidRPr="00E2035B" w:rsidRDefault="00BB780E" w:rsidP="00BB780E">
      <w:pPr>
        <w:pStyle w:val="ListParagraph"/>
        <w:rPr>
          <w:rFonts w:ascii="Georgia" w:hAnsi="Georgia"/>
          <w:i/>
        </w:rPr>
      </w:pPr>
    </w:p>
    <w:p w:rsidR="00BB780E" w:rsidRPr="00E2035B" w:rsidRDefault="00BB780E" w:rsidP="00BB780E">
      <w:pPr>
        <w:pStyle w:val="ListParagraph"/>
        <w:numPr>
          <w:ilvl w:val="0"/>
          <w:numId w:val="4"/>
        </w:numPr>
        <w:rPr>
          <w:rFonts w:ascii="Georgia" w:hAnsi="Georgia"/>
          <w:i/>
        </w:rPr>
      </w:pPr>
      <w:r w:rsidRPr="00E2035B">
        <w:rPr>
          <w:rFonts w:ascii="Georgia" w:hAnsi="Georgia"/>
        </w:rPr>
        <w:t xml:space="preserve">Please use your evening calls and have the time and date confirmed prior to your scheduled visit.  Residents will not be allowed additional phone time to confirm a Skype, get the information, or find out what happened should the visit not take place.  </w:t>
      </w:r>
      <w:r w:rsidRPr="00E2035B">
        <w:rPr>
          <w:rFonts w:ascii="Georgia" w:hAnsi="Georgia"/>
          <w:b/>
        </w:rPr>
        <w:t>A “no show” will still count as a Skype visit.</w:t>
      </w:r>
    </w:p>
    <w:p w:rsidR="00BB780E" w:rsidRPr="00E2035B" w:rsidRDefault="00BB780E" w:rsidP="00BB780E">
      <w:pPr>
        <w:pStyle w:val="ListParagraph"/>
        <w:rPr>
          <w:rFonts w:ascii="Georgia" w:hAnsi="Georgia"/>
          <w:i/>
        </w:rPr>
      </w:pPr>
    </w:p>
    <w:p w:rsidR="00BB780E" w:rsidRPr="00E2035B" w:rsidRDefault="00BB780E" w:rsidP="00BB780E">
      <w:pPr>
        <w:pStyle w:val="ListParagraph"/>
        <w:numPr>
          <w:ilvl w:val="0"/>
          <w:numId w:val="4"/>
        </w:numPr>
        <w:rPr>
          <w:rFonts w:ascii="Georgia" w:hAnsi="Georgia"/>
          <w:i/>
        </w:rPr>
      </w:pPr>
      <w:r w:rsidRPr="00E2035B">
        <w:rPr>
          <w:rFonts w:ascii="Georgia" w:hAnsi="Georgia"/>
        </w:rPr>
        <w:t>On the day of your visit, please bring your proposal and line up at the phone room.  Skype visits are 20 minutes long.  Please maintain appropriate language and be mindful as all visits are monitored.</w:t>
      </w:r>
    </w:p>
    <w:p w:rsidR="00BB780E" w:rsidRPr="00E2035B" w:rsidRDefault="00BB780E" w:rsidP="00BB780E">
      <w:pPr>
        <w:pStyle w:val="ListParagraph"/>
        <w:rPr>
          <w:rFonts w:ascii="Georgia" w:hAnsi="Georgia"/>
          <w:i/>
        </w:rPr>
      </w:pPr>
    </w:p>
    <w:p w:rsidR="00BB780E" w:rsidRPr="00E2035B" w:rsidRDefault="00BB780E" w:rsidP="00BB780E">
      <w:pPr>
        <w:pStyle w:val="ListParagraph"/>
        <w:numPr>
          <w:ilvl w:val="0"/>
          <w:numId w:val="4"/>
        </w:numPr>
        <w:rPr>
          <w:rFonts w:ascii="Georgia" w:hAnsi="Georgia"/>
          <w:i/>
        </w:rPr>
      </w:pPr>
      <w:r w:rsidRPr="00E2035B">
        <w:rPr>
          <w:rFonts w:ascii="Georgia" w:hAnsi="Georgia"/>
        </w:rPr>
        <w:t>Please be advised that failure to comply may result in a loss of Skype privileges.</w:t>
      </w:r>
    </w:p>
    <w:sectPr w:rsidR="00BB780E" w:rsidRPr="00E2035B" w:rsidSect="00FA1957">
      <w:footerReference w:type="default" r:id="rId8"/>
      <w:pgSz w:w="12240" w:h="15840"/>
      <w:pgMar w:top="936" w:right="936" w:bottom="936" w:left="936"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A2" w:rsidRDefault="00A142A2">
      <w:r>
        <w:separator/>
      </w:r>
    </w:p>
  </w:endnote>
  <w:endnote w:type="continuationSeparator" w:id="0">
    <w:p w:rsidR="00A142A2" w:rsidRDefault="00A14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A2" w:rsidRPr="00593EB2" w:rsidRDefault="00B716F4" w:rsidP="00BD1D0D">
    <w:pPr>
      <w:pStyle w:val="Footer"/>
      <w:tabs>
        <w:tab w:val="clear" w:pos="4320"/>
        <w:tab w:val="clear" w:pos="8640"/>
        <w:tab w:val="center" w:pos="5040"/>
        <w:tab w:val="right" w:pos="10350"/>
      </w:tabs>
      <w:rPr>
        <w:rFonts w:ascii="Calibri" w:hAnsi="Calibri"/>
      </w:rPr>
    </w:pPr>
    <w:r w:rsidRPr="00D94677">
      <w:rPr>
        <w:rFonts w:ascii="Calibri" w:hAnsi="Calibri"/>
        <w:color w:val="333333"/>
        <w:sz w:val="18"/>
        <w:szCs w:val="18"/>
      </w:rPr>
      <w:t>P283</w:t>
    </w:r>
    <w:r w:rsidR="00BD1D0D">
      <w:rPr>
        <w:rFonts w:ascii="Calibri" w:hAnsi="Calibri"/>
        <w:color w:val="333333"/>
        <w:sz w:val="18"/>
        <w:szCs w:val="18"/>
      </w:rPr>
      <w:tab/>
    </w:r>
    <w:r w:rsidR="00CC5FA2">
      <w:rPr>
        <w:rFonts w:ascii="Calibri" w:hAnsi="Calibri"/>
      </w:rPr>
      <w:t>It’s a simple case of click and hello.  It’s that quick – and that easy</w:t>
    </w:r>
    <w:r w:rsidR="00CC5FA2" w:rsidRPr="00D94677">
      <w:rPr>
        <w:rFonts w:ascii="Calibri" w:hAnsi="Calibri"/>
        <w:color w:val="333333"/>
      </w:rPr>
      <w:t>.</w:t>
    </w:r>
    <w:r w:rsidR="00BD1D0D">
      <w:rPr>
        <w:rFonts w:ascii="Calibri" w:hAnsi="Calibri"/>
        <w:color w:val="333333"/>
      </w:rPr>
      <w:tab/>
    </w:r>
    <w:r w:rsidR="001264A9">
      <w:rPr>
        <w:rFonts w:ascii="Calibri" w:hAnsi="Calibri"/>
        <w:color w:val="333333"/>
        <w:sz w:val="18"/>
        <w:szCs w:val="18"/>
      </w:rPr>
      <w:t>1-20-15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A2" w:rsidRDefault="00A142A2">
      <w:r>
        <w:separator/>
      </w:r>
    </w:p>
  </w:footnote>
  <w:footnote w:type="continuationSeparator" w:id="0">
    <w:p w:rsidR="00A142A2" w:rsidRDefault="00A14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C89"/>
    <w:multiLevelType w:val="hybridMultilevel"/>
    <w:tmpl w:val="48C04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710A4"/>
    <w:multiLevelType w:val="hybridMultilevel"/>
    <w:tmpl w:val="2D741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6A06D1"/>
    <w:multiLevelType w:val="hybridMultilevel"/>
    <w:tmpl w:val="90489090"/>
    <w:lvl w:ilvl="0" w:tplc="4A12E4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501E0"/>
    <w:multiLevelType w:val="hybridMultilevel"/>
    <w:tmpl w:val="15002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trackRevisions/>
  <w:defaultTabStop w:val="720"/>
  <w:characterSpacingControl w:val="doNotCompress"/>
  <w:footnotePr>
    <w:footnote w:id="-1"/>
    <w:footnote w:id="0"/>
  </w:footnotePr>
  <w:endnotePr>
    <w:endnote w:id="-1"/>
    <w:endnote w:id="0"/>
  </w:endnotePr>
  <w:compat/>
  <w:rsids>
    <w:rsidRoot w:val="00593EB2"/>
    <w:rsid w:val="00011B66"/>
    <w:rsid w:val="00073AA9"/>
    <w:rsid w:val="000A5826"/>
    <w:rsid w:val="000D7CF5"/>
    <w:rsid w:val="000F010A"/>
    <w:rsid w:val="001264A9"/>
    <w:rsid w:val="0019328F"/>
    <w:rsid w:val="001B03ED"/>
    <w:rsid w:val="00256381"/>
    <w:rsid w:val="00256634"/>
    <w:rsid w:val="003716F9"/>
    <w:rsid w:val="00374816"/>
    <w:rsid w:val="00400AEC"/>
    <w:rsid w:val="00413957"/>
    <w:rsid w:val="004803A3"/>
    <w:rsid w:val="004E50F7"/>
    <w:rsid w:val="00506E16"/>
    <w:rsid w:val="00561A33"/>
    <w:rsid w:val="00563D2F"/>
    <w:rsid w:val="00580834"/>
    <w:rsid w:val="00593EB2"/>
    <w:rsid w:val="005E74A3"/>
    <w:rsid w:val="00601827"/>
    <w:rsid w:val="00697C46"/>
    <w:rsid w:val="006F7FA1"/>
    <w:rsid w:val="007021E3"/>
    <w:rsid w:val="007235F5"/>
    <w:rsid w:val="00724054"/>
    <w:rsid w:val="00766293"/>
    <w:rsid w:val="00767082"/>
    <w:rsid w:val="0079430F"/>
    <w:rsid w:val="007A2182"/>
    <w:rsid w:val="007C77B2"/>
    <w:rsid w:val="007E48E6"/>
    <w:rsid w:val="00804DF7"/>
    <w:rsid w:val="00846DDF"/>
    <w:rsid w:val="008970DA"/>
    <w:rsid w:val="008B2C58"/>
    <w:rsid w:val="008D02C9"/>
    <w:rsid w:val="009712B1"/>
    <w:rsid w:val="00A142A2"/>
    <w:rsid w:val="00AA0C25"/>
    <w:rsid w:val="00AC1244"/>
    <w:rsid w:val="00B12D9D"/>
    <w:rsid w:val="00B63BAB"/>
    <w:rsid w:val="00B716F4"/>
    <w:rsid w:val="00B846A3"/>
    <w:rsid w:val="00B92F0F"/>
    <w:rsid w:val="00BB780E"/>
    <w:rsid w:val="00BD1D0D"/>
    <w:rsid w:val="00C2734B"/>
    <w:rsid w:val="00C332CE"/>
    <w:rsid w:val="00CA2B24"/>
    <w:rsid w:val="00CC5FA2"/>
    <w:rsid w:val="00CD13AA"/>
    <w:rsid w:val="00CD3DAD"/>
    <w:rsid w:val="00D07460"/>
    <w:rsid w:val="00D86A75"/>
    <w:rsid w:val="00D87104"/>
    <w:rsid w:val="00D94677"/>
    <w:rsid w:val="00DE184F"/>
    <w:rsid w:val="00DF562F"/>
    <w:rsid w:val="00E0388E"/>
    <w:rsid w:val="00E2035B"/>
    <w:rsid w:val="00EE2A91"/>
    <w:rsid w:val="00F409A5"/>
    <w:rsid w:val="00F64F1A"/>
    <w:rsid w:val="00FA1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A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EB2"/>
    <w:pPr>
      <w:tabs>
        <w:tab w:val="center" w:pos="4320"/>
        <w:tab w:val="right" w:pos="8640"/>
      </w:tabs>
    </w:pPr>
  </w:style>
  <w:style w:type="paragraph" w:styleId="Footer">
    <w:name w:val="footer"/>
    <w:basedOn w:val="Normal"/>
    <w:rsid w:val="00593EB2"/>
    <w:pPr>
      <w:tabs>
        <w:tab w:val="center" w:pos="4320"/>
        <w:tab w:val="right" w:pos="8640"/>
      </w:tabs>
    </w:pPr>
  </w:style>
  <w:style w:type="character" w:styleId="Hyperlink">
    <w:name w:val="Hyperlink"/>
    <w:basedOn w:val="DefaultParagraphFont"/>
    <w:rsid w:val="00011B66"/>
    <w:rPr>
      <w:color w:val="0000FF"/>
      <w:u w:val="single"/>
    </w:rPr>
  </w:style>
  <w:style w:type="paragraph" w:styleId="BalloonText">
    <w:name w:val="Balloon Text"/>
    <w:basedOn w:val="Normal"/>
    <w:semiHidden/>
    <w:rsid w:val="00B716F4"/>
    <w:rPr>
      <w:rFonts w:ascii="Tahoma" w:hAnsi="Tahoma" w:cs="Tahoma"/>
      <w:sz w:val="16"/>
      <w:szCs w:val="16"/>
    </w:rPr>
  </w:style>
  <w:style w:type="paragraph" w:styleId="ListParagraph">
    <w:name w:val="List Paragraph"/>
    <w:basedOn w:val="Normal"/>
    <w:uiPriority w:val="34"/>
    <w:qFormat/>
    <w:rsid w:val="00BB78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ky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Skype Information:</vt:lpstr>
    </vt:vector>
  </TitlesOfParts>
  <Company>Alternatives</Company>
  <LinksUpToDate>false</LinksUpToDate>
  <CharactersWithSpaces>2668</CharactersWithSpaces>
  <SharedDoc>false</SharedDoc>
  <HLinks>
    <vt:vector size="6" baseType="variant">
      <vt:variant>
        <vt:i4>4849674</vt:i4>
      </vt:variant>
      <vt:variant>
        <vt:i4>0</vt:i4>
      </vt:variant>
      <vt:variant>
        <vt:i4>0</vt:i4>
      </vt:variant>
      <vt:variant>
        <vt:i4>5</vt:i4>
      </vt:variant>
      <vt:variant>
        <vt:lpwstr>http://www.skype.com/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Skype Information:</dc:title>
  <dc:creator>gbryant</dc:creator>
  <cp:lastModifiedBy>gbryant</cp:lastModifiedBy>
  <cp:revision>3</cp:revision>
  <cp:lastPrinted>2015-01-20T20:13:00Z</cp:lastPrinted>
  <dcterms:created xsi:type="dcterms:W3CDTF">2015-04-21T19:18:00Z</dcterms:created>
  <dcterms:modified xsi:type="dcterms:W3CDTF">2015-04-27T16:21:00Z</dcterms:modified>
</cp:coreProperties>
</file>